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3B541" w14:textId="245807B9" w:rsidR="007C5767" w:rsidRDefault="001E0F6C" w:rsidP="007C5767">
      <w:pPr>
        <w:pStyle w:val="Header"/>
      </w:pPr>
      <w:r>
        <w:t xml:space="preserve">Rotational Inertia aka </w:t>
      </w:r>
      <w:r w:rsidR="007C5767">
        <w:t>Moment of Inertia</w:t>
      </w:r>
    </w:p>
    <w:p w14:paraId="5BBD68EF" w14:textId="14A10B50" w:rsidR="007C5767" w:rsidRDefault="001E0F6C" w:rsidP="007C5767">
      <w:pPr>
        <w:pStyle w:val="BulletList"/>
      </w:pPr>
      <w:r>
        <w:t xml:space="preserve">Rotational inertia, or </w:t>
      </w:r>
      <w:r w:rsidR="007C5767">
        <w:t>Moment of inertia</w:t>
      </w:r>
      <w:r>
        <w:t>,</w:t>
      </w:r>
      <w:r w:rsidR="007C5767">
        <w:t xml:space="preserve"> is the rotational counterpart to inertia (or mass).</w:t>
      </w:r>
    </w:p>
    <w:p w14:paraId="0C6F8F70" w14:textId="77777777" w:rsidR="007C5767" w:rsidRDefault="007C5767" w:rsidP="007C5767">
      <w:pPr>
        <w:pStyle w:val="BulletList"/>
        <w:numPr>
          <w:ilvl w:val="1"/>
          <w:numId w:val="16"/>
        </w:numPr>
      </w:pPr>
      <w:r>
        <w:t>It is the measure of the resistance of an object to change its state of rotation.</w:t>
      </w:r>
    </w:p>
    <w:p w14:paraId="2EDE83C5" w14:textId="013BC892" w:rsidR="007C5767" w:rsidRDefault="007C5767" w:rsidP="007C5767">
      <w:pPr>
        <w:pStyle w:val="BulletList"/>
        <w:numPr>
          <w:ilvl w:val="1"/>
          <w:numId w:val="16"/>
        </w:numPr>
      </w:pPr>
      <w:r>
        <w:t>Newton’s Bizarro 1</w:t>
      </w:r>
      <w:r>
        <w:rPr>
          <w:vertAlign w:val="superscript"/>
        </w:rPr>
        <w:t>st</w:t>
      </w:r>
      <w:r>
        <w:t xml:space="preserve"> Law:  An object rotating will continue to rotate at a constant angular speed, an object at rest will stay at rest unless an outside unbalance</w:t>
      </w:r>
      <w:r w:rsidR="001E0F6C">
        <w:t>d</w:t>
      </w:r>
      <w:r>
        <w:t xml:space="preserve"> torque acts on it.</w:t>
      </w:r>
    </w:p>
    <w:p w14:paraId="2971EC5E" w14:textId="3F196FFB" w:rsidR="007C5767" w:rsidRDefault="007C5767" w:rsidP="003441E6">
      <w:pPr>
        <w:pStyle w:val="BulletList"/>
      </w:pPr>
      <w:r>
        <w:t>It is defined as:</w:t>
      </w:r>
      <w:r w:rsidR="000B39AD">
        <w:t xml:space="preserve">  </w:t>
      </w:r>
      <m:oMath>
        <m:r>
          <w:rPr>
            <w:rFonts w:ascii="Cambria Math" w:hAnsi="Cambria Math"/>
          </w:rPr>
          <m:t>I=</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m</m:t>
                </m:r>
              </m:e>
              <m:sub>
                <m:r>
                  <w:rPr>
                    <w:rFonts w:ascii="Cambria Math" w:hAnsi="Cambria Math"/>
                  </w:rPr>
                  <m:t>i</m:t>
                </m:r>
              </m:sub>
            </m:sSub>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2</m:t>
                </m:r>
              </m:sup>
            </m:sSubSup>
          </m:e>
        </m:nary>
      </m:oMath>
      <w:r w:rsidR="00A91A17">
        <w:t xml:space="preserve"> (This is a summation, it means: </w:t>
      </w:r>
      <m:oMath>
        <m:r>
          <w:rPr>
            <w:rFonts w:ascii="Cambria Math" w:hAnsi="Cambria Math"/>
          </w:rPr>
          <m:t>I=</m:t>
        </m:r>
        <m:sSub>
          <m:sSubPr>
            <m:ctrlPr>
              <w:rPr>
                <w:rFonts w:ascii="Cambria Math" w:hAnsi="Cambria Math"/>
                <w:i/>
              </w:rPr>
            </m:ctrlPr>
          </m:sSubPr>
          <m:e>
            <m:r>
              <w:rPr>
                <w:rFonts w:ascii="Cambria Math" w:hAnsi="Cambria Math"/>
              </w:rPr>
              <m:t>m</m:t>
            </m:r>
          </m:e>
          <m:sub>
            <m:r>
              <w:rPr>
                <w:rFonts w:ascii="Cambria Math" w:hAnsi="Cambria Math"/>
              </w:rPr>
              <m:t>1</m:t>
            </m:r>
          </m:sub>
        </m:sSub>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3</m:t>
            </m:r>
          </m:sub>
        </m:sSub>
        <m:sSubSup>
          <m:sSubSupPr>
            <m:ctrlPr>
              <w:rPr>
                <w:rFonts w:ascii="Cambria Math" w:hAnsi="Cambria Math"/>
                <w:i/>
              </w:rPr>
            </m:ctrlPr>
          </m:sSubSupPr>
          <m:e>
            <m:r>
              <w:rPr>
                <w:rFonts w:ascii="Cambria Math" w:hAnsi="Cambria Math"/>
              </w:rPr>
              <m:t>R</m:t>
            </m:r>
          </m:e>
          <m:sub>
            <m:r>
              <w:rPr>
                <w:rFonts w:ascii="Cambria Math" w:hAnsi="Cambria Math"/>
              </w:rPr>
              <m:t>3</m:t>
            </m:r>
          </m:sub>
          <m:sup>
            <m:r>
              <w:rPr>
                <w:rFonts w:ascii="Cambria Math" w:hAnsi="Cambria Math"/>
              </w:rPr>
              <m:t>2</m:t>
            </m:r>
          </m:sup>
        </m:sSubSup>
        <m:r>
          <w:rPr>
            <w:rFonts w:ascii="Cambria Math" w:hAnsi="Cambria Math"/>
          </w:rPr>
          <m:t>+⋯</m:t>
        </m:r>
      </m:oMath>
      <w:r w:rsidR="00A96033">
        <w:t>)</w:t>
      </w:r>
    </w:p>
    <w:p w14:paraId="128596C9" w14:textId="77777777" w:rsidR="007C5767" w:rsidRDefault="007C5767" w:rsidP="003441E6">
      <w:pPr>
        <w:pStyle w:val="BulletList"/>
      </w:pPr>
      <w:r>
        <w:t xml:space="preserve">If a particle of mass </w:t>
      </w:r>
      <w:r>
        <w:rPr>
          <w:i/>
        </w:rPr>
        <w:t>m</w:t>
      </w:r>
      <w:r>
        <w:t xml:space="preserve"> is a distance </w:t>
      </w:r>
      <w:r w:rsidR="000B39AD">
        <w:rPr>
          <w:i/>
        </w:rPr>
        <w:t>R</w:t>
      </w:r>
      <w:r>
        <w:t xml:space="preserve"> from an axis of rotation the moment of inertia about the axis is </w:t>
      </w:r>
      <w:r>
        <w:rPr>
          <w:i/>
        </w:rPr>
        <w:t>m</w:t>
      </w:r>
      <w:r w:rsidR="000B39AD">
        <w:rPr>
          <w:i/>
        </w:rPr>
        <w:t>R</w:t>
      </w:r>
      <w:r>
        <w:rPr>
          <w:vertAlign w:val="superscript"/>
        </w:rPr>
        <w:t>2</w:t>
      </w:r>
      <w:r>
        <w:t>.</w:t>
      </w:r>
    </w:p>
    <w:p w14:paraId="29F65F2F" w14:textId="5A7364CC" w:rsidR="000B39AD" w:rsidRDefault="007C5767" w:rsidP="00437E64">
      <w:pPr>
        <w:pStyle w:val="BulletList"/>
      </w:pPr>
      <w:r>
        <w:t>If there is an additional blob of mass m a distance 2</w:t>
      </w:r>
      <w:r w:rsidR="000B39AD">
        <w:rPr>
          <w:i/>
        </w:rPr>
        <w:t>R</w:t>
      </w:r>
      <w:r>
        <w:t xml:space="preserve"> from the axis of rotation its moment of inertia is 4</w:t>
      </w:r>
      <w:r>
        <w:rPr>
          <w:i/>
        </w:rPr>
        <w:t>m</w:t>
      </w:r>
      <w:r w:rsidR="000B39AD">
        <w:rPr>
          <w:i/>
        </w:rPr>
        <w:t>R</w:t>
      </w:r>
      <w:r>
        <w:rPr>
          <w:vertAlign w:val="superscript"/>
        </w:rPr>
        <w:t>2</w:t>
      </w:r>
      <w:r>
        <w:t xml:space="preserve"> and the total is 5</w:t>
      </w:r>
      <w:r>
        <w:rPr>
          <w:i/>
        </w:rPr>
        <w:t>m</w:t>
      </w:r>
      <w:r w:rsidR="000B39AD">
        <w:rPr>
          <w:i/>
        </w:rPr>
        <w:t>R</w:t>
      </w:r>
      <w:r>
        <w:rPr>
          <w:vertAlign w:val="superscript"/>
        </w:rPr>
        <w:t>2</w:t>
      </w:r>
      <w:r>
        <w:t>.</w:t>
      </w:r>
    </w:p>
    <w:p w14:paraId="10A6CDEF" w14:textId="1473A18C" w:rsidR="003E61D6" w:rsidRDefault="003E61D6" w:rsidP="00437E64">
      <w:pPr>
        <w:pStyle w:val="BulletList"/>
      </w:pPr>
      <w:r>
        <w:t>Work on Sample Question 1 either them or in front of the class.</w:t>
      </w:r>
    </w:p>
    <w:p w14:paraId="5F11FBB3" w14:textId="6BB3EC39" w:rsidR="00155913" w:rsidRDefault="00407A75" w:rsidP="007104E0">
      <w:pPr>
        <w:pStyle w:val="Header"/>
      </w:pPr>
      <w:r>
        <w:t>The Results</w:t>
      </w:r>
    </w:p>
    <w:p w14:paraId="1DDF8BBE" w14:textId="5F1EF093" w:rsidR="00407A75" w:rsidRDefault="00407A75" w:rsidP="00155913">
      <w:pPr>
        <w:pStyle w:val="BulletList"/>
      </w:pPr>
      <w:r>
        <w:t>Let’s relate regular inertia to rotational inertia.</w:t>
      </w:r>
    </w:p>
    <w:p w14:paraId="3CCA305D" w14:textId="2E3AA579" w:rsidR="00407A75" w:rsidRDefault="00407A75" w:rsidP="00155913">
      <w:pPr>
        <w:pStyle w:val="BulletList"/>
      </w:pPr>
      <w:r>
        <w:t xml:space="preserve">Suppose you have two </w:t>
      </w:r>
      <w:proofErr w:type="gramStart"/>
      <w:r>
        <w:t>masses,</w:t>
      </w:r>
      <w:proofErr w:type="gramEnd"/>
      <w:r>
        <w:t xml:space="preserve"> one is 10 kg and the other is 0.5 kg.  It is more difficult to get </w:t>
      </w:r>
      <w:proofErr w:type="gramStart"/>
      <w:r>
        <w:t>the 10</w:t>
      </w:r>
      <w:proofErr w:type="gramEnd"/>
      <w:r>
        <w:t xml:space="preserve"> kg to change its state of motion, while it is easier to get the 0.5 kg to change.  </w:t>
      </w:r>
      <w:r w:rsidR="00783A5C">
        <w:t xml:space="preserve">Everyone already knows that.  But just consider the numbers.  10 is more than 0.5.  </w:t>
      </w:r>
      <w:proofErr w:type="gramStart"/>
      <w:r w:rsidR="00783A5C">
        <w:t>So</w:t>
      </w:r>
      <w:proofErr w:type="gramEnd"/>
      <w:r w:rsidR="00783A5C">
        <w:t xml:space="preserve"> it is more difficult to get the 10 to change its motion.</w:t>
      </w:r>
    </w:p>
    <w:p w14:paraId="053E0E8D" w14:textId="6EC0CF1F" w:rsidR="00407A75" w:rsidRPr="00155913" w:rsidRDefault="00783A5C" w:rsidP="00783A5C">
      <w:pPr>
        <w:pStyle w:val="BulletList"/>
      </w:pPr>
      <w:r>
        <w:t xml:space="preserve">It is the same thing for rotational inertia.  </w:t>
      </w:r>
      <w:r w:rsidR="00155913">
        <w:t>Let’s look at the results.</w:t>
      </w:r>
      <w:r w:rsidR="001C512E">
        <w:t xml:space="preserve">  The rotational inertia through the center of mass is 12 kg∙m</w:t>
      </w:r>
      <w:r w:rsidR="001C512E">
        <w:rPr>
          <w:vertAlign w:val="superscript"/>
        </w:rPr>
        <w:t>2</w:t>
      </w:r>
      <w:r w:rsidR="001C512E">
        <w:t xml:space="preserve">.  Mass 1: </w:t>
      </w:r>
      <w:r w:rsidR="00407A75">
        <w:t>36 kg∙m</w:t>
      </w:r>
      <w:r w:rsidR="00407A75">
        <w:rPr>
          <w:vertAlign w:val="superscript"/>
        </w:rPr>
        <w:t>2</w:t>
      </w:r>
      <w:r w:rsidR="00407A75">
        <w:t xml:space="preserve">; Mass 2:  18 </w:t>
      </w:r>
      <w:r w:rsidR="00407A75">
        <w:t>kg∙m</w:t>
      </w:r>
      <w:r w:rsidR="00407A75">
        <w:rPr>
          <w:vertAlign w:val="superscript"/>
        </w:rPr>
        <w:t>2</w:t>
      </w:r>
      <w:r>
        <w:t>.  The rotational inertia is the smallest through the center of mass and greatest around mass 1.  That means that it is easiest to rotate the system around the center of mass and most difficult to rotate it around mass 1.</w:t>
      </w:r>
    </w:p>
    <w:p w14:paraId="6825FF70" w14:textId="7735FF27" w:rsidR="00407A75" w:rsidRDefault="00407A75" w:rsidP="007104E0">
      <w:pPr>
        <w:pStyle w:val="Header"/>
      </w:pPr>
      <w:r>
        <w:t>Parallel Axis Theorem</w:t>
      </w:r>
    </w:p>
    <w:p w14:paraId="15888DB0" w14:textId="77777777" w:rsidR="00365CE5" w:rsidRDefault="004D08EC" w:rsidP="00407A75">
      <w:pPr>
        <w:pStyle w:val="BulletList"/>
      </w:pPr>
      <w:r>
        <w:t>We have the parallel axis theorem.  This is for any time you are rotating a system around a point that is NOT the center of mass.</w:t>
      </w:r>
    </w:p>
    <w:p w14:paraId="73F98546" w14:textId="03AE2D43" w:rsidR="00407A75" w:rsidRDefault="00365CE5" w:rsidP="00407A75">
      <w:pPr>
        <w:pStyle w:val="BulletList"/>
      </w:pPr>
      <w:r>
        <w:t xml:space="preserve">It is: </w:t>
      </w:r>
      <m:oMath>
        <m:r>
          <w:rPr>
            <w:rFonts w:ascii="Cambria Math" w:hAnsi="Cambria Math"/>
          </w:rPr>
          <m:t>I=</m:t>
        </m:r>
        <m:sSub>
          <m:sSubPr>
            <m:ctrlPr>
              <w:rPr>
                <w:rFonts w:ascii="Cambria Math" w:hAnsi="Cambria Math"/>
                <w:i/>
              </w:rPr>
            </m:ctrlPr>
          </m:sSubPr>
          <m:e>
            <m:r>
              <w:rPr>
                <w:rFonts w:ascii="Cambria Math" w:hAnsi="Cambria Math"/>
              </w:rPr>
              <m:t>I</m:t>
            </m:r>
          </m:e>
          <m:sub>
            <m:r>
              <m:rPr>
                <m:nor/>
              </m:rPr>
              <w:rPr>
                <w:rFonts w:ascii="Cambria Math" w:hAnsi="Cambria Math"/>
              </w:rPr>
              <m:t>cm</m:t>
            </m:r>
          </m:sub>
        </m:sSub>
        <m:r>
          <w:rPr>
            <w:rFonts w:ascii="Cambria Math" w:hAnsi="Cambria Math"/>
          </w:rPr>
          <m:t>+M</m:t>
        </m:r>
        <m:sSup>
          <m:sSupPr>
            <m:ctrlPr>
              <w:rPr>
                <w:rFonts w:ascii="Cambria Math" w:hAnsi="Cambria Math"/>
                <w:i/>
              </w:rPr>
            </m:ctrlPr>
          </m:sSupPr>
          <m:e>
            <m:r>
              <w:rPr>
                <w:rFonts w:ascii="Cambria Math" w:hAnsi="Cambria Math"/>
              </w:rPr>
              <m:t>D</m:t>
            </m:r>
          </m:e>
          <m:sup>
            <m:r>
              <w:rPr>
                <w:rFonts w:ascii="Cambria Math" w:hAnsi="Cambria Math"/>
              </w:rPr>
              <m:t>2</m:t>
            </m:r>
          </m:sup>
        </m:sSup>
      </m:oMath>
      <w:r>
        <w:t xml:space="preserve">, where </w:t>
      </w:r>
      <w:r>
        <w:rPr>
          <w:i/>
          <w:iCs/>
        </w:rPr>
        <w:t>I</w:t>
      </w:r>
      <w:r>
        <w:t xml:space="preserve"> </w:t>
      </w:r>
      <w:proofErr w:type="gramStart"/>
      <w:r>
        <w:t>is</w:t>
      </w:r>
      <w:proofErr w:type="gramEnd"/>
      <w:r>
        <w:t xml:space="preserve"> the rotational inertia </w:t>
      </w:r>
      <w:r w:rsidR="008465DB">
        <w:t xml:space="preserve">of the system </w:t>
      </w:r>
      <w:r>
        <w:t xml:space="preserve">around the point it is rotating around.  </w:t>
      </w:r>
      <w:proofErr w:type="spellStart"/>
      <w:proofErr w:type="gramStart"/>
      <w:r>
        <w:rPr>
          <w:i/>
          <w:iCs/>
        </w:rPr>
        <w:t>I</w:t>
      </w:r>
      <w:r>
        <w:rPr>
          <w:vertAlign w:val="subscript"/>
        </w:rPr>
        <w:t>cm</w:t>
      </w:r>
      <w:proofErr w:type="spellEnd"/>
      <w:r>
        <w:rPr>
          <w:vertAlign w:val="superscript"/>
        </w:rPr>
        <w:t xml:space="preserve"> </w:t>
      </w:r>
      <w:r w:rsidR="004D08EC">
        <w:t xml:space="preserve"> </w:t>
      </w:r>
      <w:r>
        <w:t>is</w:t>
      </w:r>
      <w:proofErr w:type="gramEnd"/>
      <w:r>
        <w:t xml:space="preserve"> the rotational inertia of the system </w:t>
      </w:r>
      <w:r w:rsidR="008465DB">
        <w:t xml:space="preserve">around the center of mass.  </w:t>
      </w:r>
      <w:r w:rsidR="008465DB">
        <w:rPr>
          <w:i/>
          <w:iCs/>
        </w:rPr>
        <w:t>M</w:t>
      </w:r>
      <w:r w:rsidR="008465DB">
        <w:t xml:space="preserve"> is the total mass of the system.  </w:t>
      </w:r>
      <w:r w:rsidR="008465DB">
        <w:rPr>
          <w:i/>
          <w:iCs/>
        </w:rPr>
        <w:t>D</w:t>
      </w:r>
      <w:r w:rsidR="008465DB">
        <w:t xml:space="preserve"> is the distance between the center of mass and the point the system is rotating around.</w:t>
      </w:r>
    </w:p>
    <w:p w14:paraId="6082A114" w14:textId="70F634A4" w:rsidR="008465DB" w:rsidRDefault="008465DB" w:rsidP="00407A75">
      <w:pPr>
        <w:pStyle w:val="BulletList"/>
      </w:pPr>
      <w:r>
        <w:t>Let’s take it for a test drive.  We already know that the rotational inertia</w:t>
      </w:r>
      <w:r w:rsidR="00487295">
        <w:t xml:space="preserve"> is </w:t>
      </w:r>
      <w:r w:rsidR="00487295">
        <w:t>36 kg∙m</w:t>
      </w:r>
      <w:r w:rsidR="00487295">
        <w:rPr>
          <w:vertAlign w:val="superscript"/>
        </w:rPr>
        <w:t>2</w:t>
      </w:r>
      <w:r w:rsidR="00487295">
        <w:t>.  But let’s use the parallel axis theorem to confirm it.</w:t>
      </w:r>
    </w:p>
    <w:p w14:paraId="34A58ADE" w14:textId="35539B78" w:rsidR="00C24D79" w:rsidRDefault="00C24D79" w:rsidP="00C24D79">
      <w:pPr>
        <w:pStyle w:val="BulletList"/>
        <w:numPr>
          <w:ilvl w:val="1"/>
          <w:numId w:val="16"/>
        </w:numPr>
      </w:pPr>
      <w:r>
        <w:t xml:space="preserve">We know that </w:t>
      </w:r>
      <w:proofErr w:type="spellStart"/>
      <w:r>
        <w:rPr>
          <w:i/>
          <w:iCs/>
        </w:rPr>
        <w:t>I</w:t>
      </w:r>
      <w:r>
        <w:rPr>
          <w:vertAlign w:val="subscript"/>
        </w:rPr>
        <w:t>cm</w:t>
      </w:r>
      <w:proofErr w:type="spellEnd"/>
      <w:r>
        <w:t xml:space="preserve"> = </w:t>
      </w:r>
      <w:r>
        <w:t>12 kg∙m</w:t>
      </w:r>
      <w:r>
        <w:rPr>
          <w:vertAlign w:val="superscript"/>
        </w:rPr>
        <w:t>2</w:t>
      </w:r>
      <w:r>
        <w:t>, the total mass is 6 kg.  The distance between the center of mass and mass 1 is 2 m.</w:t>
      </w:r>
    </w:p>
    <w:p w14:paraId="4953D3A6" w14:textId="3B6E953C" w:rsidR="00487295" w:rsidRDefault="00487295" w:rsidP="00487295">
      <w:pPr>
        <w:pStyle w:val="BulletList"/>
        <w:numPr>
          <w:ilvl w:val="1"/>
          <w:numId w:val="16"/>
        </w:numPr>
      </w:pPr>
      <m:oMath>
        <m:r>
          <w:rPr>
            <w:rFonts w:ascii="Cambria Math" w:hAnsi="Cambria Math"/>
          </w:rPr>
          <m:t>I=</m:t>
        </m:r>
        <m:sSub>
          <m:sSubPr>
            <m:ctrlPr>
              <w:rPr>
                <w:rFonts w:ascii="Cambria Math" w:hAnsi="Cambria Math"/>
                <w:i/>
              </w:rPr>
            </m:ctrlPr>
          </m:sSubPr>
          <m:e>
            <m:r>
              <w:rPr>
                <w:rFonts w:ascii="Cambria Math" w:hAnsi="Cambria Math"/>
              </w:rPr>
              <m:t>I</m:t>
            </m:r>
          </m:e>
          <m:sub>
            <m:r>
              <m:rPr>
                <m:nor/>
              </m:rPr>
              <w:rPr>
                <w:rFonts w:ascii="Cambria Math" w:hAnsi="Cambria Math"/>
              </w:rPr>
              <m:t>cm</m:t>
            </m:r>
          </m:sub>
        </m:sSub>
        <m:r>
          <w:rPr>
            <w:rFonts w:ascii="Cambria Math" w:hAnsi="Cambria Math"/>
          </w:rPr>
          <m:t>+M</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=12+6</m:t>
        </m:r>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r>
          <w:rPr>
            <w:rFonts w:ascii="Cambria Math" w:hAnsi="Cambria Math"/>
          </w:rPr>
          <m:t>=36</m:t>
        </m:r>
        <m:r>
          <m:rPr>
            <m:nor/>
          </m:rPr>
          <w:rPr>
            <w:rFonts w:ascii="Cambria Math" w:hAnsi="Cambria Math"/>
          </w:rPr>
          <m:t xml:space="preserve"> kg∙</m:t>
        </m:r>
        <m:sSup>
          <m:sSupPr>
            <m:ctrlPr>
              <w:rPr>
                <w:rFonts w:ascii="Cambria Math" w:hAnsi="Cambria Math"/>
                <w:i/>
              </w:rPr>
            </m:ctrlPr>
          </m:sSupPr>
          <m:e>
            <m:r>
              <m:rPr>
                <m:nor/>
              </m:rPr>
              <w:rPr>
                <w:rFonts w:ascii="Cambria Math" w:hAnsi="Cambria Math"/>
              </w:rPr>
              <m:t>m</m:t>
            </m:r>
          </m:e>
          <m:sup>
            <m:r>
              <m:rPr>
                <m:nor/>
              </m:rPr>
              <w:rPr>
                <w:rFonts w:ascii="Cambria Math" w:hAnsi="Cambria Math"/>
              </w:rPr>
              <m:t>2</m:t>
            </m:r>
          </m:sup>
        </m:sSup>
      </m:oMath>
      <w:r w:rsidR="00DF0E21">
        <w:t>.  It works!</w:t>
      </w:r>
    </w:p>
    <w:p w14:paraId="27AA4436" w14:textId="59E682F8" w:rsidR="00DF0E21" w:rsidRDefault="00DF0E21" w:rsidP="00487295">
      <w:pPr>
        <w:pStyle w:val="BulletList"/>
        <w:numPr>
          <w:ilvl w:val="1"/>
          <w:numId w:val="16"/>
        </w:numPr>
      </w:pPr>
      <w:r>
        <w:t>Try it out for around mass 2</w:t>
      </w:r>
    </w:p>
    <w:p w14:paraId="5ED1E036" w14:textId="77777777" w:rsidR="003E61D6" w:rsidRDefault="003E61D6" w:rsidP="003E61D6">
      <w:pPr>
        <w:pStyle w:val="BulletList"/>
      </w:pPr>
      <w:proofErr w:type="gramStart"/>
      <w:r>
        <w:t>Try it</w:t>
      </w:r>
      <w:proofErr w:type="gramEnd"/>
      <w:r>
        <w:t xml:space="preserve"> question 2.</w:t>
      </w:r>
    </w:p>
    <w:p w14:paraId="0348E2FA" w14:textId="34936158" w:rsidR="003E61D6" w:rsidRPr="00407A75" w:rsidRDefault="003E61D6" w:rsidP="003E61D6">
      <w:pPr>
        <w:pStyle w:val="BulletList"/>
      </w:pPr>
      <w:r>
        <w:t>Only do question 3 if there’s time and there probably won’t be time.</w:t>
      </w:r>
    </w:p>
    <w:p w14:paraId="2D08202A" w14:textId="2B76686A" w:rsidR="001A6DBF" w:rsidRDefault="001A6DBF" w:rsidP="001A6DBF">
      <w:pPr>
        <w:pStyle w:val="Header"/>
      </w:pPr>
      <w:r>
        <w:t>Discuss Shapes</w:t>
      </w:r>
    </w:p>
    <w:p w14:paraId="732F4DA7" w14:textId="28034631" w:rsidR="00A010C8" w:rsidRDefault="001A6DBF" w:rsidP="00A010C8">
      <w:pPr>
        <w:pStyle w:val="BulletList"/>
      </w:pPr>
      <w:r>
        <w:t>Talk about</w:t>
      </w:r>
      <w:r w:rsidR="00874203">
        <w:t xml:space="preserve"> each of</w:t>
      </w:r>
      <w:r>
        <w:t xml:space="preserve"> the shapes and equations on the sheet</w:t>
      </w:r>
      <w:r w:rsidR="00A010C8">
        <w:t>.</w:t>
      </w:r>
    </w:p>
    <w:p w14:paraId="7AB1856B" w14:textId="372D6282" w:rsidR="00A010C8" w:rsidRDefault="00A010C8" w:rsidP="00A010C8">
      <w:pPr>
        <w:pStyle w:val="BulletList"/>
      </w:pPr>
      <w:r>
        <w:t>We can combine th</w:t>
      </w:r>
      <w:r w:rsidR="00987683">
        <w:t xml:space="preserve">ese shapes into one system and still find </w:t>
      </w:r>
      <w:proofErr w:type="gramStart"/>
      <w:r w:rsidR="00987683">
        <w:t>the rotational</w:t>
      </w:r>
      <w:proofErr w:type="gramEnd"/>
      <w:r w:rsidR="00987683">
        <w:t xml:space="preserve"> inertia.  To do so, just find the rotational inertia of each shape and add them together.</w:t>
      </w:r>
    </w:p>
    <w:p w14:paraId="62E1B381" w14:textId="731C5DE5" w:rsidR="003E61D6" w:rsidRDefault="00383452" w:rsidP="00A010C8">
      <w:pPr>
        <w:pStyle w:val="BulletList"/>
      </w:pPr>
      <w:r>
        <w:t>Work on question 4</w:t>
      </w:r>
    </w:p>
    <w:p w14:paraId="345D7C2A" w14:textId="245ED218" w:rsidR="00383452" w:rsidRDefault="00383452" w:rsidP="00A010C8">
      <w:pPr>
        <w:pStyle w:val="BulletList"/>
      </w:pPr>
      <w:r>
        <w:t>More parallel axis theorem…  It works for shapes too.  Usually for this there will only be one shape at a time, but you never know what the College Board will come up with.</w:t>
      </w:r>
    </w:p>
    <w:p w14:paraId="1A0F5EF7" w14:textId="21C7017C" w:rsidR="001F7593" w:rsidRPr="001A6DBF" w:rsidRDefault="002B71F9" w:rsidP="00A010C8">
      <w:pPr>
        <w:pStyle w:val="BulletList"/>
      </w:pPr>
      <w:r>
        <w:t>Question 5 either as demo or have them work on it.</w:t>
      </w:r>
    </w:p>
    <w:p w14:paraId="7826A7BE" w14:textId="77777777" w:rsidR="008B4433" w:rsidRDefault="008B4433" w:rsidP="008B4433">
      <w:pPr>
        <w:pStyle w:val="Header"/>
      </w:pPr>
      <w:r>
        <w:lastRenderedPageBreak/>
        <w:t>Net Torque</w:t>
      </w:r>
    </w:p>
    <w:p w14:paraId="28220F16" w14:textId="1A669FDC" w:rsidR="008B4433" w:rsidRDefault="002B71F9" w:rsidP="002B71F9">
      <w:pPr>
        <w:pStyle w:val="BulletList"/>
        <w:numPr>
          <w:ilvl w:val="0"/>
          <w:numId w:val="3"/>
        </w:numPr>
      </w:pPr>
      <w:r>
        <w:t>We have already discussed net torque.  Now we are adding the other part of net torque.</w:t>
      </w:r>
    </w:p>
    <w:p w14:paraId="3DA993F6" w14:textId="77777777" w:rsidR="008B4433" w:rsidRPr="002B71F9" w:rsidRDefault="008B4433" w:rsidP="008B4433">
      <w:pPr>
        <w:pStyle w:val="BulletList"/>
        <w:numPr>
          <w:ilvl w:val="0"/>
          <w:numId w:val="3"/>
        </w:numPr>
      </w:pPr>
      <w:r>
        <w:t xml:space="preserve">Recall </w:t>
      </w:r>
      <w:smartTag w:uri="urn:schemas-microsoft-com:office:smarttags" w:element="place">
        <w:smartTag w:uri="urn:schemas-microsoft-com:office:smarttags" w:element="City">
          <w:r>
            <w:t>Newton</w:t>
          </w:r>
        </w:smartTag>
      </w:smartTag>
      <w:r>
        <w:t xml:space="preserve">’s Second Law of Motion:  </w:t>
      </w:r>
      <w:proofErr w:type="spellStart"/>
      <w:r>
        <w:rPr>
          <w:i/>
        </w:rPr>
        <w:t>F</w:t>
      </w:r>
      <w:r>
        <w:rPr>
          <w:vertAlign w:val="subscript"/>
        </w:rPr>
        <w:t>net</w:t>
      </w:r>
      <w:proofErr w:type="spellEnd"/>
      <w:r>
        <w:rPr>
          <w:i/>
        </w:rPr>
        <w:t xml:space="preserve"> = ma</w:t>
      </w:r>
      <w:r>
        <w:t>.</w:t>
      </w:r>
      <w:r>
        <w:br/>
        <w:t xml:space="preserve">If we translate this into the Bizarro world we get: </w:t>
      </w:r>
      <w:r>
        <w:rPr>
          <w:i/>
        </w:rPr>
        <w:sym w:font="Symbol" w:char="F074"/>
      </w:r>
      <w:r>
        <w:rPr>
          <w:vertAlign w:val="subscript"/>
        </w:rPr>
        <w:t>net</w:t>
      </w:r>
      <w:r>
        <w:rPr>
          <w:i/>
        </w:rPr>
        <w:t xml:space="preserve"> = I</w:t>
      </w:r>
      <w:r>
        <w:rPr>
          <w:i/>
        </w:rPr>
        <w:sym w:font="Symbol" w:char="F061"/>
      </w:r>
    </w:p>
    <w:p w14:paraId="7A988DD9" w14:textId="6340A3AA" w:rsidR="002B71F9" w:rsidRDefault="002B71F9" w:rsidP="008B4433">
      <w:pPr>
        <w:pStyle w:val="BulletList"/>
        <w:numPr>
          <w:ilvl w:val="0"/>
          <w:numId w:val="3"/>
        </w:numPr>
      </w:pPr>
      <w:r>
        <w:rPr>
          <w:iCs/>
        </w:rPr>
        <w:t xml:space="preserve">Questions </w:t>
      </w:r>
      <w:r w:rsidR="00361399">
        <w:rPr>
          <w:iCs/>
        </w:rPr>
        <w:t>6 and 7.</w:t>
      </w:r>
    </w:p>
    <w:sectPr w:rsidR="002B71F9" w:rsidSect="005B3C54">
      <w:headerReference w:type="first" r:id="rId8"/>
      <w:pgSz w:w="12240" w:h="15840" w:code="1"/>
      <w:pgMar w:top="720" w:right="720" w:bottom="720" w:left="72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27CB0" w14:textId="77777777" w:rsidR="00647653" w:rsidRDefault="00647653">
      <w:r>
        <w:separator/>
      </w:r>
    </w:p>
  </w:endnote>
  <w:endnote w:type="continuationSeparator" w:id="0">
    <w:p w14:paraId="6E49CFDD" w14:textId="77777777" w:rsidR="00647653" w:rsidRDefault="0064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F3448" w14:textId="77777777" w:rsidR="00647653" w:rsidRDefault="00647653">
      <w:r>
        <w:separator/>
      </w:r>
    </w:p>
  </w:footnote>
  <w:footnote w:type="continuationSeparator" w:id="0">
    <w:p w14:paraId="3D8DCFD5" w14:textId="77777777" w:rsidR="00647653" w:rsidRDefault="00647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A22D" w14:textId="5A045957" w:rsidR="001E0F6C" w:rsidRDefault="001E0F6C" w:rsidP="00A67C84">
    <w:pPr>
      <w:pStyle w:val="Title"/>
    </w:pPr>
    <w:r>
      <w:t>Lecture Notes:  Rotational Inertia</w:t>
    </w:r>
    <w:r w:rsidR="00543573">
      <w:t xml:space="preserve"> and 2</w:t>
    </w:r>
    <w:r w:rsidR="00543573" w:rsidRPr="00543573">
      <w:rPr>
        <w:vertAlign w:val="superscript"/>
      </w:rPr>
      <w:t>nd</w:t>
    </w:r>
    <w:r w:rsidR="00543573">
      <w:t xml:space="preserve"> Law</w:t>
    </w:r>
  </w:p>
  <w:p w14:paraId="3D957C87" w14:textId="22C6CABC" w:rsidR="001E0F6C" w:rsidRDefault="001E0F6C" w:rsidP="00A67C84">
    <w:pPr>
      <w:pStyle w:val="MiniTitle"/>
    </w:pPr>
    <w:smartTag w:uri="urn:schemas-microsoft-com:office:smarttags" w:element="City">
      <w:smartTag w:uri="urn:schemas-microsoft-com:office:smarttags" w:element="place">
        <w:r>
          <w:t>Newport</w:t>
        </w:r>
      </w:smartTag>
    </w:smartTag>
    <w:r>
      <w:t xml:space="preserve"> AP Physics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3CEE446"/>
    <w:lvl w:ilvl="0">
      <w:start w:val="1"/>
      <w:numFmt w:val="decimal"/>
      <w:pStyle w:val="SchedHead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0"/>
    <w:lvl w:ilvl="0">
      <w:start w:val="1"/>
      <w:numFmt w:val="bullet"/>
      <w:pStyle w:val="BigBullet"/>
      <w:lvlText w:val=""/>
      <w:lvlJc w:val="left"/>
      <w:pPr>
        <w:tabs>
          <w:tab w:val="num" w:pos="720"/>
        </w:tabs>
        <w:ind w:left="720" w:hanging="720"/>
      </w:pPr>
      <w:rPr>
        <w:rFonts w:ascii="Symbol" w:hAnsi="Symbol" w:hint="default"/>
      </w:rPr>
    </w:lvl>
  </w:abstractNum>
  <w:abstractNum w:abstractNumId="2" w15:restartNumberingAfterBreak="0">
    <w:nsid w:val="0103713B"/>
    <w:multiLevelType w:val="hybridMultilevel"/>
    <w:tmpl w:val="9CEEC0AE"/>
    <w:lvl w:ilvl="0" w:tplc="B9DC9E0E">
      <w:start w:val="1"/>
      <w:numFmt w:val="bullet"/>
      <w:lvlText w:val=""/>
      <w:lvlJc w:val="left"/>
      <w:pPr>
        <w:tabs>
          <w:tab w:val="num" w:pos="360"/>
        </w:tabs>
        <w:ind w:left="360" w:hanging="360"/>
      </w:pPr>
      <w:rPr>
        <w:rFonts w:ascii="Wingdings" w:hAnsi="Wingdings" w:hint="default"/>
      </w:rPr>
    </w:lvl>
    <w:lvl w:ilvl="1" w:tplc="22F0CC32">
      <w:start w:val="1"/>
      <w:numFmt w:val="bullet"/>
      <w:lvlText w:val=""/>
      <w:lvlJc w:val="left"/>
      <w:pPr>
        <w:tabs>
          <w:tab w:val="num" w:pos="720"/>
        </w:tabs>
        <w:ind w:left="720" w:hanging="360"/>
      </w:pPr>
      <w:rPr>
        <w:rFonts w:ascii="Wingdings" w:hAnsi="Wingdings" w:hint="default"/>
      </w:rPr>
    </w:lvl>
    <w:lvl w:ilvl="2" w:tplc="58DC43AA" w:tentative="1">
      <w:start w:val="1"/>
      <w:numFmt w:val="bullet"/>
      <w:lvlText w:val=""/>
      <w:lvlJc w:val="left"/>
      <w:pPr>
        <w:tabs>
          <w:tab w:val="num" w:pos="2160"/>
        </w:tabs>
        <w:ind w:left="2160" w:hanging="360"/>
      </w:pPr>
      <w:rPr>
        <w:rFonts w:ascii="Wingdings" w:hAnsi="Wingdings" w:hint="default"/>
      </w:rPr>
    </w:lvl>
    <w:lvl w:ilvl="3" w:tplc="4B706598" w:tentative="1">
      <w:start w:val="1"/>
      <w:numFmt w:val="bullet"/>
      <w:lvlText w:val=""/>
      <w:lvlJc w:val="left"/>
      <w:pPr>
        <w:tabs>
          <w:tab w:val="num" w:pos="2880"/>
        </w:tabs>
        <w:ind w:left="2880" w:hanging="360"/>
      </w:pPr>
      <w:rPr>
        <w:rFonts w:ascii="Symbol" w:hAnsi="Symbol" w:hint="default"/>
      </w:rPr>
    </w:lvl>
    <w:lvl w:ilvl="4" w:tplc="F5B2651C" w:tentative="1">
      <w:start w:val="1"/>
      <w:numFmt w:val="bullet"/>
      <w:lvlText w:val="o"/>
      <w:lvlJc w:val="left"/>
      <w:pPr>
        <w:tabs>
          <w:tab w:val="num" w:pos="3600"/>
        </w:tabs>
        <w:ind w:left="3600" w:hanging="360"/>
      </w:pPr>
      <w:rPr>
        <w:rFonts w:ascii="Courier New" w:hAnsi="Courier New" w:hint="default"/>
      </w:rPr>
    </w:lvl>
    <w:lvl w:ilvl="5" w:tplc="5392925E" w:tentative="1">
      <w:start w:val="1"/>
      <w:numFmt w:val="bullet"/>
      <w:lvlText w:val=""/>
      <w:lvlJc w:val="left"/>
      <w:pPr>
        <w:tabs>
          <w:tab w:val="num" w:pos="4320"/>
        </w:tabs>
        <w:ind w:left="4320" w:hanging="360"/>
      </w:pPr>
      <w:rPr>
        <w:rFonts w:ascii="Wingdings" w:hAnsi="Wingdings" w:hint="default"/>
      </w:rPr>
    </w:lvl>
    <w:lvl w:ilvl="6" w:tplc="96C47968" w:tentative="1">
      <w:start w:val="1"/>
      <w:numFmt w:val="bullet"/>
      <w:lvlText w:val=""/>
      <w:lvlJc w:val="left"/>
      <w:pPr>
        <w:tabs>
          <w:tab w:val="num" w:pos="5040"/>
        </w:tabs>
        <w:ind w:left="5040" w:hanging="360"/>
      </w:pPr>
      <w:rPr>
        <w:rFonts w:ascii="Symbol" w:hAnsi="Symbol" w:hint="default"/>
      </w:rPr>
    </w:lvl>
    <w:lvl w:ilvl="7" w:tplc="245C2430" w:tentative="1">
      <w:start w:val="1"/>
      <w:numFmt w:val="bullet"/>
      <w:lvlText w:val="o"/>
      <w:lvlJc w:val="left"/>
      <w:pPr>
        <w:tabs>
          <w:tab w:val="num" w:pos="5760"/>
        </w:tabs>
        <w:ind w:left="5760" w:hanging="360"/>
      </w:pPr>
      <w:rPr>
        <w:rFonts w:ascii="Courier New" w:hAnsi="Courier New" w:hint="default"/>
      </w:rPr>
    </w:lvl>
    <w:lvl w:ilvl="8" w:tplc="D2F494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7509D"/>
    <w:multiLevelType w:val="hybridMultilevel"/>
    <w:tmpl w:val="275089B0"/>
    <w:lvl w:ilvl="0" w:tplc="29F86ECE">
      <w:start w:val="1"/>
      <w:numFmt w:val="bullet"/>
      <w:lvlText w:val=""/>
      <w:lvlJc w:val="left"/>
      <w:pPr>
        <w:tabs>
          <w:tab w:val="num" w:pos="720"/>
        </w:tabs>
        <w:ind w:left="720" w:hanging="360"/>
      </w:pPr>
      <w:rPr>
        <w:rFonts w:ascii="Wingdings" w:hAnsi="Wingdings" w:hint="default"/>
      </w:rPr>
    </w:lvl>
    <w:lvl w:ilvl="1" w:tplc="4D307B1E" w:tentative="1">
      <w:start w:val="1"/>
      <w:numFmt w:val="bullet"/>
      <w:lvlText w:val="o"/>
      <w:lvlJc w:val="left"/>
      <w:pPr>
        <w:tabs>
          <w:tab w:val="num" w:pos="1440"/>
        </w:tabs>
        <w:ind w:left="1440" w:hanging="360"/>
      </w:pPr>
      <w:rPr>
        <w:rFonts w:ascii="Courier New" w:hAnsi="Courier New" w:hint="default"/>
      </w:rPr>
    </w:lvl>
    <w:lvl w:ilvl="2" w:tplc="9014F18A" w:tentative="1">
      <w:start w:val="1"/>
      <w:numFmt w:val="bullet"/>
      <w:lvlText w:val=""/>
      <w:lvlJc w:val="left"/>
      <w:pPr>
        <w:tabs>
          <w:tab w:val="num" w:pos="2160"/>
        </w:tabs>
        <w:ind w:left="2160" w:hanging="360"/>
      </w:pPr>
      <w:rPr>
        <w:rFonts w:ascii="Wingdings" w:hAnsi="Wingdings" w:hint="default"/>
      </w:rPr>
    </w:lvl>
    <w:lvl w:ilvl="3" w:tplc="0038CB8E" w:tentative="1">
      <w:start w:val="1"/>
      <w:numFmt w:val="bullet"/>
      <w:lvlText w:val=""/>
      <w:lvlJc w:val="left"/>
      <w:pPr>
        <w:tabs>
          <w:tab w:val="num" w:pos="2880"/>
        </w:tabs>
        <w:ind w:left="2880" w:hanging="360"/>
      </w:pPr>
      <w:rPr>
        <w:rFonts w:ascii="Symbol" w:hAnsi="Symbol" w:hint="default"/>
      </w:rPr>
    </w:lvl>
    <w:lvl w:ilvl="4" w:tplc="7D4AE068" w:tentative="1">
      <w:start w:val="1"/>
      <w:numFmt w:val="bullet"/>
      <w:lvlText w:val="o"/>
      <w:lvlJc w:val="left"/>
      <w:pPr>
        <w:tabs>
          <w:tab w:val="num" w:pos="3600"/>
        </w:tabs>
        <w:ind w:left="3600" w:hanging="360"/>
      </w:pPr>
      <w:rPr>
        <w:rFonts w:ascii="Courier New" w:hAnsi="Courier New" w:hint="default"/>
      </w:rPr>
    </w:lvl>
    <w:lvl w:ilvl="5" w:tplc="7F127232" w:tentative="1">
      <w:start w:val="1"/>
      <w:numFmt w:val="bullet"/>
      <w:lvlText w:val=""/>
      <w:lvlJc w:val="left"/>
      <w:pPr>
        <w:tabs>
          <w:tab w:val="num" w:pos="4320"/>
        </w:tabs>
        <w:ind w:left="4320" w:hanging="360"/>
      </w:pPr>
      <w:rPr>
        <w:rFonts w:ascii="Wingdings" w:hAnsi="Wingdings" w:hint="default"/>
      </w:rPr>
    </w:lvl>
    <w:lvl w:ilvl="6" w:tplc="80AA6A12" w:tentative="1">
      <w:start w:val="1"/>
      <w:numFmt w:val="bullet"/>
      <w:lvlText w:val=""/>
      <w:lvlJc w:val="left"/>
      <w:pPr>
        <w:tabs>
          <w:tab w:val="num" w:pos="5040"/>
        </w:tabs>
        <w:ind w:left="5040" w:hanging="360"/>
      </w:pPr>
      <w:rPr>
        <w:rFonts w:ascii="Symbol" w:hAnsi="Symbol" w:hint="default"/>
      </w:rPr>
    </w:lvl>
    <w:lvl w:ilvl="7" w:tplc="92540308" w:tentative="1">
      <w:start w:val="1"/>
      <w:numFmt w:val="bullet"/>
      <w:lvlText w:val="o"/>
      <w:lvlJc w:val="left"/>
      <w:pPr>
        <w:tabs>
          <w:tab w:val="num" w:pos="5760"/>
        </w:tabs>
        <w:ind w:left="5760" w:hanging="360"/>
      </w:pPr>
      <w:rPr>
        <w:rFonts w:ascii="Courier New" w:hAnsi="Courier New" w:hint="default"/>
      </w:rPr>
    </w:lvl>
    <w:lvl w:ilvl="8" w:tplc="A12E11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3259C"/>
    <w:multiLevelType w:val="multilevel"/>
    <w:tmpl w:val="803639F2"/>
    <w:lvl w:ilvl="0">
      <w:start w:val="1"/>
      <w:numFmt w:val="decimal"/>
      <w:pStyle w:val="MCQuestion"/>
      <w:lvlText w:val="%1."/>
      <w:lvlJc w:val="left"/>
      <w:pPr>
        <w:tabs>
          <w:tab w:val="num" w:pos="360"/>
        </w:tabs>
        <w:ind w:left="360" w:hanging="360"/>
      </w:pPr>
      <w:rPr>
        <w:rFonts w:ascii="Times New Roman" w:hAnsi="Times New Roman" w:hint="default"/>
        <w:sz w:val="20"/>
        <w:szCs w:val="20"/>
      </w:rPr>
    </w:lvl>
    <w:lvl w:ilvl="1">
      <w:start w:val="1"/>
      <w:numFmt w:val="upperLetter"/>
      <w:pStyle w:val="MCAnsw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F571477"/>
    <w:multiLevelType w:val="hybridMultilevel"/>
    <w:tmpl w:val="A4D659EA"/>
    <w:lvl w:ilvl="0" w:tplc="84CE68CC">
      <w:start w:val="1"/>
      <w:numFmt w:val="decimal"/>
      <w:pStyle w:val="Question"/>
      <w:lvlText w:val="%1."/>
      <w:lvlJc w:val="left"/>
      <w:pPr>
        <w:tabs>
          <w:tab w:val="num" w:pos="720"/>
        </w:tabs>
        <w:ind w:left="720" w:hanging="360"/>
      </w:pPr>
      <w:rPr>
        <w:rFonts w:hint="default"/>
      </w:rPr>
    </w:lvl>
    <w:lvl w:ilvl="1" w:tplc="BB7C1E04" w:tentative="1">
      <w:start w:val="1"/>
      <w:numFmt w:val="lowerLetter"/>
      <w:lvlText w:val="%2."/>
      <w:lvlJc w:val="left"/>
      <w:pPr>
        <w:tabs>
          <w:tab w:val="num" w:pos="1440"/>
        </w:tabs>
        <w:ind w:left="1440" w:hanging="360"/>
      </w:pPr>
    </w:lvl>
    <w:lvl w:ilvl="2" w:tplc="F516DC1E" w:tentative="1">
      <w:start w:val="1"/>
      <w:numFmt w:val="lowerRoman"/>
      <w:lvlText w:val="%3."/>
      <w:lvlJc w:val="right"/>
      <w:pPr>
        <w:tabs>
          <w:tab w:val="num" w:pos="2160"/>
        </w:tabs>
        <w:ind w:left="2160" w:hanging="180"/>
      </w:pPr>
    </w:lvl>
    <w:lvl w:ilvl="3" w:tplc="05FAB77A" w:tentative="1">
      <w:start w:val="1"/>
      <w:numFmt w:val="decimal"/>
      <w:lvlText w:val="%4."/>
      <w:lvlJc w:val="left"/>
      <w:pPr>
        <w:tabs>
          <w:tab w:val="num" w:pos="2880"/>
        </w:tabs>
        <w:ind w:left="2880" w:hanging="360"/>
      </w:pPr>
    </w:lvl>
    <w:lvl w:ilvl="4" w:tplc="390499A2" w:tentative="1">
      <w:start w:val="1"/>
      <w:numFmt w:val="lowerLetter"/>
      <w:lvlText w:val="%5."/>
      <w:lvlJc w:val="left"/>
      <w:pPr>
        <w:tabs>
          <w:tab w:val="num" w:pos="3600"/>
        </w:tabs>
        <w:ind w:left="3600" w:hanging="360"/>
      </w:pPr>
    </w:lvl>
    <w:lvl w:ilvl="5" w:tplc="4B9E456C" w:tentative="1">
      <w:start w:val="1"/>
      <w:numFmt w:val="lowerRoman"/>
      <w:lvlText w:val="%6."/>
      <w:lvlJc w:val="right"/>
      <w:pPr>
        <w:tabs>
          <w:tab w:val="num" w:pos="4320"/>
        </w:tabs>
        <w:ind w:left="4320" w:hanging="180"/>
      </w:pPr>
    </w:lvl>
    <w:lvl w:ilvl="6" w:tplc="D6ACFD72" w:tentative="1">
      <w:start w:val="1"/>
      <w:numFmt w:val="decimal"/>
      <w:lvlText w:val="%7."/>
      <w:lvlJc w:val="left"/>
      <w:pPr>
        <w:tabs>
          <w:tab w:val="num" w:pos="5040"/>
        </w:tabs>
        <w:ind w:left="5040" w:hanging="360"/>
      </w:pPr>
    </w:lvl>
    <w:lvl w:ilvl="7" w:tplc="B010E36A" w:tentative="1">
      <w:start w:val="1"/>
      <w:numFmt w:val="lowerLetter"/>
      <w:lvlText w:val="%8."/>
      <w:lvlJc w:val="left"/>
      <w:pPr>
        <w:tabs>
          <w:tab w:val="num" w:pos="5760"/>
        </w:tabs>
        <w:ind w:left="5760" w:hanging="360"/>
      </w:pPr>
    </w:lvl>
    <w:lvl w:ilvl="8" w:tplc="EFDEB178" w:tentative="1">
      <w:start w:val="1"/>
      <w:numFmt w:val="lowerRoman"/>
      <w:lvlText w:val="%9."/>
      <w:lvlJc w:val="right"/>
      <w:pPr>
        <w:tabs>
          <w:tab w:val="num" w:pos="6480"/>
        </w:tabs>
        <w:ind w:left="6480" w:hanging="180"/>
      </w:pPr>
    </w:lvl>
  </w:abstractNum>
  <w:abstractNum w:abstractNumId="6" w15:restartNumberingAfterBreak="0">
    <w:nsid w:val="27CD2E53"/>
    <w:multiLevelType w:val="hybridMultilevel"/>
    <w:tmpl w:val="A42CA240"/>
    <w:lvl w:ilvl="0" w:tplc="9154BC0E">
      <w:start w:val="1"/>
      <w:numFmt w:val="upperLetter"/>
      <w:pStyle w:val="Answer"/>
      <w:lvlText w:val="(%1)"/>
      <w:lvlJc w:val="left"/>
      <w:pPr>
        <w:tabs>
          <w:tab w:val="num" w:pos="720"/>
        </w:tabs>
        <w:ind w:left="720" w:hanging="360"/>
      </w:pPr>
      <w:rPr>
        <w:rFonts w:hint="default"/>
      </w:rPr>
    </w:lvl>
    <w:lvl w:ilvl="1" w:tplc="FAC87B5C" w:tentative="1">
      <w:start w:val="1"/>
      <w:numFmt w:val="lowerLetter"/>
      <w:lvlText w:val="%2."/>
      <w:lvlJc w:val="left"/>
      <w:pPr>
        <w:tabs>
          <w:tab w:val="num" w:pos="1440"/>
        </w:tabs>
        <w:ind w:left="1440" w:hanging="360"/>
      </w:pPr>
    </w:lvl>
    <w:lvl w:ilvl="2" w:tplc="0AACB16E" w:tentative="1">
      <w:start w:val="1"/>
      <w:numFmt w:val="lowerRoman"/>
      <w:lvlText w:val="%3."/>
      <w:lvlJc w:val="right"/>
      <w:pPr>
        <w:tabs>
          <w:tab w:val="num" w:pos="2160"/>
        </w:tabs>
        <w:ind w:left="2160" w:hanging="180"/>
      </w:pPr>
    </w:lvl>
    <w:lvl w:ilvl="3" w:tplc="64A47238" w:tentative="1">
      <w:start w:val="1"/>
      <w:numFmt w:val="decimal"/>
      <w:lvlText w:val="%4."/>
      <w:lvlJc w:val="left"/>
      <w:pPr>
        <w:tabs>
          <w:tab w:val="num" w:pos="2880"/>
        </w:tabs>
        <w:ind w:left="2880" w:hanging="360"/>
      </w:pPr>
    </w:lvl>
    <w:lvl w:ilvl="4" w:tplc="69B49E7E" w:tentative="1">
      <w:start w:val="1"/>
      <w:numFmt w:val="lowerLetter"/>
      <w:lvlText w:val="%5."/>
      <w:lvlJc w:val="left"/>
      <w:pPr>
        <w:tabs>
          <w:tab w:val="num" w:pos="3600"/>
        </w:tabs>
        <w:ind w:left="3600" w:hanging="360"/>
      </w:pPr>
    </w:lvl>
    <w:lvl w:ilvl="5" w:tplc="D02CD1D6" w:tentative="1">
      <w:start w:val="1"/>
      <w:numFmt w:val="lowerRoman"/>
      <w:lvlText w:val="%6."/>
      <w:lvlJc w:val="right"/>
      <w:pPr>
        <w:tabs>
          <w:tab w:val="num" w:pos="4320"/>
        </w:tabs>
        <w:ind w:left="4320" w:hanging="180"/>
      </w:pPr>
    </w:lvl>
    <w:lvl w:ilvl="6" w:tplc="77EAC5CC" w:tentative="1">
      <w:start w:val="1"/>
      <w:numFmt w:val="decimal"/>
      <w:lvlText w:val="%7."/>
      <w:lvlJc w:val="left"/>
      <w:pPr>
        <w:tabs>
          <w:tab w:val="num" w:pos="5040"/>
        </w:tabs>
        <w:ind w:left="5040" w:hanging="360"/>
      </w:pPr>
    </w:lvl>
    <w:lvl w:ilvl="7" w:tplc="D958B46E" w:tentative="1">
      <w:start w:val="1"/>
      <w:numFmt w:val="lowerLetter"/>
      <w:lvlText w:val="%8."/>
      <w:lvlJc w:val="left"/>
      <w:pPr>
        <w:tabs>
          <w:tab w:val="num" w:pos="5760"/>
        </w:tabs>
        <w:ind w:left="5760" w:hanging="360"/>
      </w:pPr>
    </w:lvl>
    <w:lvl w:ilvl="8" w:tplc="56021C04" w:tentative="1">
      <w:start w:val="1"/>
      <w:numFmt w:val="lowerRoman"/>
      <w:lvlText w:val="%9."/>
      <w:lvlJc w:val="right"/>
      <w:pPr>
        <w:tabs>
          <w:tab w:val="num" w:pos="6480"/>
        </w:tabs>
        <w:ind w:left="6480" w:hanging="180"/>
      </w:pPr>
    </w:lvl>
  </w:abstractNum>
  <w:abstractNum w:abstractNumId="7" w15:restartNumberingAfterBreak="0">
    <w:nsid w:val="36E51DFE"/>
    <w:multiLevelType w:val="multilevel"/>
    <w:tmpl w:val="403E003E"/>
    <w:lvl w:ilvl="0">
      <w:start w:val="1"/>
      <w:numFmt w:val="bullet"/>
      <w:pStyle w:val="BulletLis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4F19C4"/>
    <w:multiLevelType w:val="hybridMultilevel"/>
    <w:tmpl w:val="E74620F8"/>
    <w:lvl w:ilvl="0" w:tplc="49D26282">
      <w:start w:val="1"/>
      <w:numFmt w:val="bullet"/>
      <w:pStyle w:val="BigBullet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356394"/>
    <w:multiLevelType w:val="multilevel"/>
    <w:tmpl w:val="C56A2E34"/>
    <w:lvl w:ilvl="0">
      <w:start w:val="1"/>
      <w:numFmt w:val="decimal"/>
      <w:pStyle w:val="QuestionBullet"/>
      <w:lvlText w:val="Q%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D3C1ACB"/>
    <w:multiLevelType w:val="hybridMultilevel"/>
    <w:tmpl w:val="30E05E2A"/>
    <w:lvl w:ilvl="0" w:tplc="F460BA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E2651F"/>
    <w:multiLevelType w:val="hybridMultilevel"/>
    <w:tmpl w:val="275089B0"/>
    <w:lvl w:ilvl="0" w:tplc="DCB6E7EA">
      <w:start w:val="1"/>
      <w:numFmt w:val="bullet"/>
      <w:lvlText w:val=""/>
      <w:lvlJc w:val="left"/>
      <w:pPr>
        <w:tabs>
          <w:tab w:val="num" w:pos="720"/>
        </w:tabs>
        <w:ind w:left="720" w:hanging="360"/>
      </w:pPr>
      <w:rPr>
        <w:rFonts w:ascii="Symbol" w:hAnsi="Symbol" w:hint="default"/>
      </w:rPr>
    </w:lvl>
    <w:lvl w:ilvl="1" w:tplc="A564A030" w:tentative="1">
      <w:start w:val="1"/>
      <w:numFmt w:val="bullet"/>
      <w:lvlText w:val="o"/>
      <w:lvlJc w:val="left"/>
      <w:pPr>
        <w:tabs>
          <w:tab w:val="num" w:pos="1440"/>
        </w:tabs>
        <w:ind w:left="1440" w:hanging="360"/>
      </w:pPr>
      <w:rPr>
        <w:rFonts w:ascii="Courier New" w:hAnsi="Courier New" w:hint="default"/>
      </w:rPr>
    </w:lvl>
    <w:lvl w:ilvl="2" w:tplc="FC1EB986" w:tentative="1">
      <w:start w:val="1"/>
      <w:numFmt w:val="bullet"/>
      <w:lvlText w:val=""/>
      <w:lvlJc w:val="left"/>
      <w:pPr>
        <w:tabs>
          <w:tab w:val="num" w:pos="2160"/>
        </w:tabs>
        <w:ind w:left="2160" w:hanging="360"/>
      </w:pPr>
      <w:rPr>
        <w:rFonts w:ascii="Wingdings" w:hAnsi="Wingdings" w:hint="default"/>
      </w:rPr>
    </w:lvl>
    <w:lvl w:ilvl="3" w:tplc="DDB62A82" w:tentative="1">
      <w:start w:val="1"/>
      <w:numFmt w:val="bullet"/>
      <w:lvlText w:val=""/>
      <w:lvlJc w:val="left"/>
      <w:pPr>
        <w:tabs>
          <w:tab w:val="num" w:pos="2880"/>
        </w:tabs>
        <w:ind w:left="2880" w:hanging="360"/>
      </w:pPr>
      <w:rPr>
        <w:rFonts w:ascii="Symbol" w:hAnsi="Symbol" w:hint="default"/>
      </w:rPr>
    </w:lvl>
    <w:lvl w:ilvl="4" w:tplc="3BA45222" w:tentative="1">
      <w:start w:val="1"/>
      <w:numFmt w:val="bullet"/>
      <w:lvlText w:val="o"/>
      <w:lvlJc w:val="left"/>
      <w:pPr>
        <w:tabs>
          <w:tab w:val="num" w:pos="3600"/>
        </w:tabs>
        <w:ind w:left="3600" w:hanging="360"/>
      </w:pPr>
      <w:rPr>
        <w:rFonts w:ascii="Courier New" w:hAnsi="Courier New" w:hint="default"/>
      </w:rPr>
    </w:lvl>
    <w:lvl w:ilvl="5" w:tplc="76A04DA4" w:tentative="1">
      <w:start w:val="1"/>
      <w:numFmt w:val="bullet"/>
      <w:lvlText w:val=""/>
      <w:lvlJc w:val="left"/>
      <w:pPr>
        <w:tabs>
          <w:tab w:val="num" w:pos="4320"/>
        </w:tabs>
        <w:ind w:left="4320" w:hanging="360"/>
      </w:pPr>
      <w:rPr>
        <w:rFonts w:ascii="Wingdings" w:hAnsi="Wingdings" w:hint="default"/>
      </w:rPr>
    </w:lvl>
    <w:lvl w:ilvl="6" w:tplc="FF2E41FA" w:tentative="1">
      <w:start w:val="1"/>
      <w:numFmt w:val="bullet"/>
      <w:lvlText w:val=""/>
      <w:lvlJc w:val="left"/>
      <w:pPr>
        <w:tabs>
          <w:tab w:val="num" w:pos="5040"/>
        </w:tabs>
        <w:ind w:left="5040" w:hanging="360"/>
      </w:pPr>
      <w:rPr>
        <w:rFonts w:ascii="Symbol" w:hAnsi="Symbol" w:hint="default"/>
      </w:rPr>
    </w:lvl>
    <w:lvl w:ilvl="7" w:tplc="99167A6C" w:tentative="1">
      <w:start w:val="1"/>
      <w:numFmt w:val="bullet"/>
      <w:lvlText w:val="o"/>
      <w:lvlJc w:val="left"/>
      <w:pPr>
        <w:tabs>
          <w:tab w:val="num" w:pos="5760"/>
        </w:tabs>
        <w:ind w:left="5760" w:hanging="360"/>
      </w:pPr>
      <w:rPr>
        <w:rFonts w:ascii="Courier New" w:hAnsi="Courier New" w:hint="default"/>
      </w:rPr>
    </w:lvl>
    <w:lvl w:ilvl="8" w:tplc="F9E8DD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AD053F"/>
    <w:multiLevelType w:val="hybridMultilevel"/>
    <w:tmpl w:val="C5283F12"/>
    <w:lvl w:ilvl="0" w:tplc="88D82890">
      <w:start w:val="1"/>
      <w:numFmt w:val="decimal"/>
      <w:lvlText w:val="%1."/>
      <w:lvlJc w:val="left"/>
      <w:pPr>
        <w:tabs>
          <w:tab w:val="num" w:pos="720"/>
        </w:tabs>
        <w:ind w:left="720" w:hanging="360"/>
      </w:pPr>
    </w:lvl>
    <w:lvl w:ilvl="1" w:tplc="98F8E0C4">
      <w:start w:val="1"/>
      <w:numFmt w:val="upperLetter"/>
      <w:lvlText w:val="%2)"/>
      <w:lvlJc w:val="left"/>
      <w:pPr>
        <w:tabs>
          <w:tab w:val="num" w:pos="1440"/>
        </w:tabs>
        <w:ind w:left="1440" w:hanging="360"/>
      </w:pPr>
      <w:rPr>
        <w:rFonts w:hint="default"/>
      </w:rPr>
    </w:lvl>
    <w:lvl w:ilvl="2" w:tplc="4CE2DFEE">
      <w:start w:val="1"/>
      <w:numFmt w:val="lowerRoman"/>
      <w:lvlText w:val="%3."/>
      <w:lvlJc w:val="right"/>
      <w:pPr>
        <w:tabs>
          <w:tab w:val="num" w:pos="2160"/>
        </w:tabs>
        <w:ind w:left="2160" w:hanging="180"/>
      </w:pPr>
    </w:lvl>
    <w:lvl w:ilvl="3" w:tplc="5726A226" w:tentative="1">
      <w:start w:val="1"/>
      <w:numFmt w:val="decimal"/>
      <w:lvlText w:val="%4."/>
      <w:lvlJc w:val="left"/>
      <w:pPr>
        <w:tabs>
          <w:tab w:val="num" w:pos="2880"/>
        </w:tabs>
        <w:ind w:left="2880" w:hanging="360"/>
      </w:pPr>
    </w:lvl>
    <w:lvl w:ilvl="4" w:tplc="09A0AE50" w:tentative="1">
      <w:start w:val="1"/>
      <w:numFmt w:val="lowerLetter"/>
      <w:lvlText w:val="%5."/>
      <w:lvlJc w:val="left"/>
      <w:pPr>
        <w:tabs>
          <w:tab w:val="num" w:pos="3600"/>
        </w:tabs>
        <w:ind w:left="3600" w:hanging="360"/>
      </w:pPr>
    </w:lvl>
    <w:lvl w:ilvl="5" w:tplc="CE2AB6B6" w:tentative="1">
      <w:start w:val="1"/>
      <w:numFmt w:val="lowerRoman"/>
      <w:lvlText w:val="%6."/>
      <w:lvlJc w:val="right"/>
      <w:pPr>
        <w:tabs>
          <w:tab w:val="num" w:pos="4320"/>
        </w:tabs>
        <w:ind w:left="4320" w:hanging="180"/>
      </w:pPr>
    </w:lvl>
    <w:lvl w:ilvl="6" w:tplc="F462EE52" w:tentative="1">
      <w:start w:val="1"/>
      <w:numFmt w:val="decimal"/>
      <w:lvlText w:val="%7."/>
      <w:lvlJc w:val="left"/>
      <w:pPr>
        <w:tabs>
          <w:tab w:val="num" w:pos="5040"/>
        </w:tabs>
        <w:ind w:left="5040" w:hanging="360"/>
      </w:pPr>
    </w:lvl>
    <w:lvl w:ilvl="7" w:tplc="7D186FAA" w:tentative="1">
      <w:start w:val="1"/>
      <w:numFmt w:val="lowerLetter"/>
      <w:lvlText w:val="%8."/>
      <w:lvlJc w:val="left"/>
      <w:pPr>
        <w:tabs>
          <w:tab w:val="num" w:pos="5760"/>
        </w:tabs>
        <w:ind w:left="5760" w:hanging="360"/>
      </w:pPr>
    </w:lvl>
    <w:lvl w:ilvl="8" w:tplc="5206197C" w:tentative="1">
      <w:start w:val="1"/>
      <w:numFmt w:val="lowerRoman"/>
      <w:lvlText w:val="%9."/>
      <w:lvlJc w:val="right"/>
      <w:pPr>
        <w:tabs>
          <w:tab w:val="num" w:pos="6480"/>
        </w:tabs>
        <w:ind w:left="6480" w:hanging="180"/>
      </w:pPr>
    </w:lvl>
  </w:abstractNum>
  <w:num w:numId="1" w16cid:durableId="1447965187">
    <w:abstractNumId w:val="11"/>
  </w:num>
  <w:num w:numId="2" w16cid:durableId="415059330">
    <w:abstractNumId w:val="3"/>
  </w:num>
  <w:num w:numId="3" w16cid:durableId="924995826">
    <w:abstractNumId w:val="7"/>
  </w:num>
  <w:num w:numId="4" w16cid:durableId="498931550">
    <w:abstractNumId w:val="2"/>
  </w:num>
  <w:num w:numId="5" w16cid:durableId="1544368622">
    <w:abstractNumId w:val="0"/>
  </w:num>
  <w:num w:numId="6" w16cid:durableId="1956281377">
    <w:abstractNumId w:val="9"/>
  </w:num>
  <w:num w:numId="7" w16cid:durableId="486940670">
    <w:abstractNumId w:val="6"/>
  </w:num>
  <w:num w:numId="8" w16cid:durableId="710961691">
    <w:abstractNumId w:val="8"/>
  </w:num>
  <w:num w:numId="9" w16cid:durableId="707876327">
    <w:abstractNumId w:val="7"/>
  </w:num>
  <w:num w:numId="10" w16cid:durableId="1039553943">
    <w:abstractNumId w:val="5"/>
  </w:num>
  <w:num w:numId="11" w16cid:durableId="2048604661">
    <w:abstractNumId w:val="9"/>
  </w:num>
  <w:num w:numId="12" w16cid:durableId="1275406271">
    <w:abstractNumId w:val="0"/>
  </w:num>
  <w:num w:numId="13" w16cid:durableId="2081169658">
    <w:abstractNumId w:val="12"/>
  </w:num>
  <w:num w:numId="14" w16cid:durableId="1214149148">
    <w:abstractNumId w:val="12"/>
  </w:num>
  <w:num w:numId="15" w16cid:durableId="169106110">
    <w:abstractNumId w:val="12"/>
  </w:num>
  <w:num w:numId="16" w16cid:durableId="119960198">
    <w:abstractNumId w:val="7"/>
  </w:num>
  <w:num w:numId="17" w16cid:durableId="75172619">
    <w:abstractNumId w:val="4"/>
  </w:num>
  <w:num w:numId="18" w16cid:durableId="820774258">
    <w:abstractNumId w:val="4"/>
  </w:num>
  <w:num w:numId="19" w16cid:durableId="2139882595">
    <w:abstractNumId w:val="10"/>
  </w:num>
  <w:num w:numId="20" w16cid:durableId="1470509672">
    <w:abstractNumId w:val="4"/>
  </w:num>
  <w:num w:numId="21" w16cid:durableId="1389379542">
    <w:abstractNumId w:val="1"/>
  </w:num>
  <w:num w:numId="22" w16cid:durableId="1325819709">
    <w:abstractNumId w:val="7"/>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5E"/>
    <w:rsid w:val="00035713"/>
    <w:rsid w:val="00044937"/>
    <w:rsid w:val="0004558F"/>
    <w:rsid w:val="00045C11"/>
    <w:rsid w:val="00063AAA"/>
    <w:rsid w:val="00084279"/>
    <w:rsid w:val="0008481B"/>
    <w:rsid w:val="000A554F"/>
    <w:rsid w:val="000B201A"/>
    <w:rsid w:val="000B39AD"/>
    <w:rsid w:val="00155913"/>
    <w:rsid w:val="00165239"/>
    <w:rsid w:val="00174545"/>
    <w:rsid w:val="001852EA"/>
    <w:rsid w:val="001A4AB8"/>
    <w:rsid w:val="001A6DBF"/>
    <w:rsid w:val="001C42D8"/>
    <w:rsid w:val="001C512E"/>
    <w:rsid w:val="001D2E8C"/>
    <w:rsid w:val="001D631E"/>
    <w:rsid w:val="001E0F6C"/>
    <w:rsid w:val="001F2412"/>
    <w:rsid w:val="001F7593"/>
    <w:rsid w:val="00296651"/>
    <w:rsid w:val="002A551A"/>
    <w:rsid w:val="002B71F9"/>
    <w:rsid w:val="002C683D"/>
    <w:rsid w:val="0030011E"/>
    <w:rsid w:val="003100E1"/>
    <w:rsid w:val="003105E7"/>
    <w:rsid w:val="003441E6"/>
    <w:rsid w:val="00361399"/>
    <w:rsid w:val="00365CE5"/>
    <w:rsid w:val="00375D4D"/>
    <w:rsid w:val="00383452"/>
    <w:rsid w:val="003A606C"/>
    <w:rsid w:val="003B71F1"/>
    <w:rsid w:val="003D5884"/>
    <w:rsid w:val="003E61D6"/>
    <w:rsid w:val="00407A75"/>
    <w:rsid w:val="00437E64"/>
    <w:rsid w:val="00463C50"/>
    <w:rsid w:val="0048514A"/>
    <w:rsid w:val="00487295"/>
    <w:rsid w:val="004B60A9"/>
    <w:rsid w:val="004D08EC"/>
    <w:rsid w:val="0051152A"/>
    <w:rsid w:val="00517057"/>
    <w:rsid w:val="00537B40"/>
    <w:rsid w:val="00543573"/>
    <w:rsid w:val="0055218E"/>
    <w:rsid w:val="00555329"/>
    <w:rsid w:val="005B3C54"/>
    <w:rsid w:val="005D7B5E"/>
    <w:rsid w:val="005F1651"/>
    <w:rsid w:val="00615B85"/>
    <w:rsid w:val="00621140"/>
    <w:rsid w:val="00626B49"/>
    <w:rsid w:val="00647653"/>
    <w:rsid w:val="00673924"/>
    <w:rsid w:val="006A07C5"/>
    <w:rsid w:val="006A0FEC"/>
    <w:rsid w:val="006B0C19"/>
    <w:rsid w:val="006B4C0B"/>
    <w:rsid w:val="006F1399"/>
    <w:rsid w:val="007104E0"/>
    <w:rsid w:val="00722129"/>
    <w:rsid w:val="00783A5C"/>
    <w:rsid w:val="007959E0"/>
    <w:rsid w:val="007C2B15"/>
    <w:rsid w:val="007C5767"/>
    <w:rsid w:val="007D2D10"/>
    <w:rsid w:val="00802B2B"/>
    <w:rsid w:val="00841146"/>
    <w:rsid w:val="008465DB"/>
    <w:rsid w:val="00874203"/>
    <w:rsid w:val="00895FB6"/>
    <w:rsid w:val="008B4433"/>
    <w:rsid w:val="008B49B3"/>
    <w:rsid w:val="008D2C0D"/>
    <w:rsid w:val="008F2C7D"/>
    <w:rsid w:val="00902098"/>
    <w:rsid w:val="00910084"/>
    <w:rsid w:val="00920201"/>
    <w:rsid w:val="00926BC0"/>
    <w:rsid w:val="00951E13"/>
    <w:rsid w:val="009529E4"/>
    <w:rsid w:val="00987683"/>
    <w:rsid w:val="009F26CF"/>
    <w:rsid w:val="00A010C8"/>
    <w:rsid w:val="00A302D9"/>
    <w:rsid w:val="00A67C84"/>
    <w:rsid w:val="00A70E64"/>
    <w:rsid w:val="00A72F3E"/>
    <w:rsid w:val="00A80CF7"/>
    <w:rsid w:val="00A91A17"/>
    <w:rsid w:val="00A921A4"/>
    <w:rsid w:val="00A96033"/>
    <w:rsid w:val="00AA28A5"/>
    <w:rsid w:val="00AD0707"/>
    <w:rsid w:val="00AF44EE"/>
    <w:rsid w:val="00B75E3B"/>
    <w:rsid w:val="00B767CE"/>
    <w:rsid w:val="00B809EE"/>
    <w:rsid w:val="00B83B3D"/>
    <w:rsid w:val="00C0251B"/>
    <w:rsid w:val="00C03D94"/>
    <w:rsid w:val="00C2067B"/>
    <w:rsid w:val="00C20AB4"/>
    <w:rsid w:val="00C24D79"/>
    <w:rsid w:val="00C3649A"/>
    <w:rsid w:val="00C96160"/>
    <w:rsid w:val="00CC4C9D"/>
    <w:rsid w:val="00CD7FAB"/>
    <w:rsid w:val="00CF61A9"/>
    <w:rsid w:val="00D27CDF"/>
    <w:rsid w:val="00D521E3"/>
    <w:rsid w:val="00DB5C48"/>
    <w:rsid w:val="00DF0E21"/>
    <w:rsid w:val="00DF3FDB"/>
    <w:rsid w:val="00E05592"/>
    <w:rsid w:val="00E13454"/>
    <w:rsid w:val="00E16FB3"/>
    <w:rsid w:val="00E45993"/>
    <w:rsid w:val="00E51B37"/>
    <w:rsid w:val="00E54FBF"/>
    <w:rsid w:val="00E63BBF"/>
    <w:rsid w:val="00E708C5"/>
    <w:rsid w:val="00EB1533"/>
    <w:rsid w:val="00EC0109"/>
    <w:rsid w:val="00ED7030"/>
    <w:rsid w:val="00F309AD"/>
    <w:rsid w:val="00F41B59"/>
    <w:rsid w:val="00F64C14"/>
    <w:rsid w:val="00F674BF"/>
    <w:rsid w:val="00FF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5571481"/>
  <w15:docId w15:val="{CE0F8CC0-5529-4B42-892C-DB7835CE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767"/>
    <w:rPr>
      <w:rFonts w:ascii="Times" w:eastAsia="Times" w:hAnsi="Times"/>
      <w:sz w:val="24"/>
    </w:rPr>
  </w:style>
  <w:style w:type="paragraph" w:styleId="Heading1">
    <w:name w:val="heading 1"/>
    <w:basedOn w:val="Normal"/>
    <w:next w:val="Normal"/>
    <w:qFormat/>
    <w:rsid w:val="006B0C19"/>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BulletList"/>
    <w:rsid w:val="006A0FEC"/>
    <w:pPr>
      <w:pBdr>
        <w:bottom w:val="single" w:sz="8" w:space="1" w:color="auto"/>
      </w:pBdr>
      <w:tabs>
        <w:tab w:val="right" w:pos="9360"/>
      </w:tabs>
      <w:spacing w:before="240"/>
    </w:pPr>
    <w:rPr>
      <w:rFonts w:ascii="Arial" w:hAnsi="Arial"/>
      <w:b/>
      <w:sz w:val="28"/>
    </w:rPr>
  </w:style>
  <w:style w:type="paragraph" w:styleId="Footer">
    <w:name w:val="footer"/>
    <w:basedOn w:val="Normal"/>
    <w:rsid w:val="006B0C19"/>
    <w:pPr>
      <w:tabs>
        <w:tab w:val="center" w:pos="4320"/>
        <w:tab w:val="right" w:pos="8640"/>
      </w:tabs>
    </w:pPr>
  </w:style>
  <w:style w:type="paragraph" w:customStyle="1" w:styleId="QuestionBullet">
    <w:name w:val="QuestionBullet"/>
    <w:basedOn w:val="Header"/>
    <w:rsid w:val="006B0C19"/>
    <w:pPr>
      <w:numPr>
        <w:numId w:val="11"/>
      </w:numPr>
      <w:pBdr>
        <w:bottom w:val="none" w:sz="0" w:space="0" w:color="auto"/>
      </w:pBdr>
      <w:spacing w:after="120"/>
    </w:pPr>
    <w:rPr>
      <w:rFonts w:ascii="Times New Roman" w:hAnsi="Times New Roman"/>
      <w:b w:val="0"/>
      <w:sz w:val="24"/>
    </w:rPr>
  </w:style>
  <w:style w:type="paragraph" w:customStyle="1" w:styleId="BulletList">
    <w:name w:val="Bullet List"/>
    <w:basedOn w:val="AppelBullet"/>
    <w:rsid w:val="007D2D10"/>
    <w:pPr>
      <w:numPr>
        <w:numId w:val="16"/>
      </w:numPr>
    </w:pPr>
    <w:rPr>
      <w:noProof w:val="0"/>
    </w:rPr>
  </w:style>
  <w:style w:type="paragraph" w:styleId="Title">
    <w:name w:val="Title"/>
    <w:next w:val="MiniTitle"/>
    <w:qFormat/>
    <w:rsid w:val="006B0C19"/>
    <w:pPr>
      <w:pBdr>
        <w:bottom w:val="single" w:sz="18" w:space="1" w:color="auto"/>
      </w:pBdr>
      <w:outlineLvl w:val="0"/>
    </w:pPr>
    <w:rPr>
      <w:rFonts w:ascii="Arial" w:hAnsi="Arial"/>
      <w:kern w:val="28"/>
      <w:sz w:val="44"/>
    </w:rPr>
  </w:style>
  <w:style w:type="paragraph" w:customStyle="1" w:styleId="MiniTitle">
    <w:name w:val="MiniTitle"/>
    <w:rsid w:val="006B0C19"/>
    <w:rPr>
      <w:rFonts w:ascii="Arial" w:hAnsi="Arial"/>
      <w:sz w:val="28"/>
    </w:rPr>
  </w:style>
  <w:style w:type="paragraph" w:customStyle="1" w:styleId="DocName">
    <w:name w:val="DocName"/>
    <w:rsid w:val="006B0C19"/>
    <w:rPr>
      <w:rFonts w:ascii="Arial" w:hAnsi="Arial"/>
      <w:sz w:val="12"/>
    </w:rPr>
  </w:style>
  <w:style w:type="paragraph" w:customStyle="1" w:styleId="AppelBullet">
    <w:name w:val="AppelBullet"/>
    <w:rsid w:val="006B0C19"/>
    <w:rPr>
      <w:noProof/>
      <w:sz w:val="24"/>
    </w:rPr>
  </w:style>
  <w:style w:type="paragraph" w:customStyle="1" w:styleId="SchedHeader">
    <w:name w:val="SchedHeader"/>
    <w:basedOn w:val="Header"/>
    <w:next w:val="BulletList"/>
    <w:rsid w:val="006B0C19"/>
    <w:pPr>
      <w:numPr>
        <w:numId w:val="12"/>
      </w:numPr>
      <w:tabs>
        <w:tab w:val="clear" w:pos="360"/>
        <w:tab w:val="num" w:pos="540"/>
      </w:tabs>
      <w:spacing w:before="360"/>
      <w:ind w:left="547" w:hanging="547"/>
    </w:pPr>
  </w:style>
  <w:style w:type="paragraph" w:customStyle="1" w:styleId="Answer">
    <w:name w:val="Answer"/>
    <w:basedOn w:val="BulletList"/>
    <w:rsid w:val="006B0C19"/>
    <w:pPr>
      <w:numPr>
        <w:numId w:val="7"/>
      </w:numPr>
      <w:tabs>
        <w:tab w:val="right" w:pos="9187"/>
      </w:tabs>
    </w:pPr>
    <w:rPr>
      <w:sz w:val="20"/>
      <w:szCs w:val="24"/>
    </w:rPr>
  </w:style>
  <w:style w:type="paragraph" w:customStyle="1" w:styleId="BigBulletList">
    <w:name w:val="BigBullet List"/>
    <w:basedOn w:val="BulletList"/>
    <w:rsid w:val="006B0C19"/>
    <w:pPr>
      <w:numPr>
        <w:numId w:val="8"/>
      </w:numPr>
    </w:pPr>
    <w:rPr>
      <w:sz w:val="36"/>
    </w:rPr>
  </w:style>
  <w:style w:type="paragraph" w:customStyle="1" w:styleId="BigHeader">
    <w:name w:val="BigHeader"/>
    <w:basedOn w:val="Header"/>
    <w:next w:val="BigBulletList"/>
    <w:rsid w:val="006B0C19"/>
    <w:rPr>
      <w:sz w:val="40"/>
    </w:rPr>
  </w:style>
  <w:style w:type="paragraph" w:customStyle="1" w:styleId="Question">
    <w:name w:val="Question"/>
    <w:basedOn w:val="BulletList"/>
    <w:rsid w:val="006B0C19"/>
    <w:pPr>
      <w:numPr>
        <w:numId w:val="10"/>
      </w:numPr>
      <w:tabs>
        <w:tab w:val="clear" w:pos="720"/>
        <w:tab w:val="num" w:pos="360"/>
        <w:tab w:val="right" w:pos="9187"/>
      </w:tabs>
      <w:ind w:left="360"/>
    </w:pPr>
    <w:rPr>
      <w:sz w:val="20"/>
      <w:szCs w:val="24"/>
    </w:rPr>
  </w:style>
  <w:style w:type="paragraph" w:customStyle="1" w:styleId="Discussion">
    <w:name w:val="Discussion"/>
    <w:basedOn w:val="Normal"/>
    <w:rsid w:val="005D7B5E"/>
    <w:pPr>
      <w:spacing w:after="240"/>
    </w:pPr>
  </w:style>
  <w:style w:type="paragraph" w:customStyle="1" w:styleId="TrueFalse">
    <w:name w:val="TrueFalse"/>
    <w:basedOn w:val="MCQuestion"/>
    <w:rsid w:val="008F2C7D"/>
    <w:pPr>
      <w:numPr>
        <w:numId w:val="0"/>
      </w:numPr>
      <w:spacing w:before="0"/>
    </w:pPr>
  </w:style>
  <w:style w:type="paragraph" w:customStyle="1" w:styleId="MCAnswer">
    <w:name w:val="MC Answer"/>
    <w:basedOn w:val="MCQuestion"/>
    <w:rsid w:val="008F2C7D"/>
    <w:pPr>
      <w:numPr>
        <w:ilvl w:val="1"/>
      </w:numPr>
      <w:spacing w:before="0"/>
    </w:pPr>
  </w:style>
  <w:style w:type="paragraph" w:customStyle="1" w:styleId="MCQuestion">
    <w:name w:val="MC Question"/>
    <w:next w:val="MCAnswer"/>
    <w:rsid w:val="008F2C7D"/>
    <w:pPr>
      <w:numPr>
        <w:numId w:val="20"/>
      </w:numPr>
      <w:spacing w:before="240"/>
    </w:pPr>
    <w:rPr>
      <w:szCs w:val="24"/>
    </w:rPr>
  </w:style>
  <w:style w:type="paragraph" w:customStyle="1" w:styleId="BigBullet">
    <w:name w:val="BigBullet"/>
    <w:basedOn w:val="BulletList"/>
    <w:rsid w:val="007C5767"/>
    <w:pPr>
      <w:numPr>
        <w:numId w:val="21"/>
      </w:numPr>
    </w:pPr>
    <w:rPr>
      <w:rFonts w:ascii="Times" w:eastAsia="Times" w:hAnsi="Times"/>
      <w:sz w:val="44"/>
    </w:rPr>
  </w:style>
  <w:style w:type="paragraph" w:styleId="BalloonText">
    <w:name w:val="Balloon Text"/>
    <w:basedOn w:val="Normal"/>
    <w:semiHidden/>
    <w:rsid w:val="00044937"/>
    <w:rPr>
      <w:rFonts w:ascii="Tahoma" w:hAnsi="Tahoma" w:cs="Tahoma"/>
      <w:sz w:val="16"/>
      <w:szCs w:val="16"/>
    </w:rPr>
  </w:style>
  <w:style w:type="character" w:styleId="PlaceholderText">
    <w:name w:val="Placeholder Text"/>
    <w:basedOn w:val="DefaultParagraphFont"/>
    <w:uiPriority w:val="99"/>
    <w:semiHidden/>
    <w:rsid w:val="000B39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4510">
      <w:bodyDiv w:val="1"/>
      <w:marLeft w:val="0"/>
      <w:marRight w:val="0"/>
      <w:marTop w:val="0"/>
      <w:marBottom w:val="0"/>
      <w:divBdr>
        <w:top w:val="none" w:sz="0" w:space="0" w:color="auto"/>
        <w:left w:val="none" w:sz="0" w:space="0" w:color="auto"/>
        <w:bottom w:val="none" w:sz="0" w:space="0" w:color="auto"/>
        <w:right w:val="none" w:sz="0" w:space="0" w:color="auto"/>
      </w:divBdr>
    </w:div>
    <w:div w:id="9359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ey\Application%20Data\Microsoft\Templates\Hando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EAD9B-8B84-4AAB-8198-D75472C5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Handout</vt:lpstr>
    </vt:vector>
  </TitlesOfParts>
  <Company>Bellevue School District</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dc:title>
  <dc:creator>Appel Family</dc:creator>
  <cp:lastModifiedBy>Kenneth Appel</cp:lastModifiedBy>
  <cp:revision>2</cp:revision>
  <cp:lastPrinted>2016-01-23T21:51:00Z</cp:lastPrinted>
  <dcterms:created xsi:type="dcterms:W3CDTF">2025-02-13T01:17:00Z</dcterms:created>
  <dcterms:modified xsi:type="dcterms:W3CDTF">2025-02-13T01:17:00Z</dcterms:modified>
</cp:coreProperties>
</file>